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D9" w:rsidRPr="007410B9" w:rsidRDefault="00DD63D9" w:rsidP="007410B9">
      <w:pPr>
        <w:spacing w:after="0"/>
        <w:rPr>
          <w:rFonts w:ascii="Andalus" w:hAnsi="Andalus" w:cs="Andalus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B6F7A" w:rsidRPr="00FB6F7A" w:rsidTr="00E51CD8">
        <w:trPr>
          <w:trHeight w:val="400"/>
        </w:trPr>
        <w:tc>
          <w:tcPr>
            <w:tcW w:w="9778" w:type="dxa"/>
          </w:tcPr>
          <w:p w:rsidR="00FB6F7A" w:rsidRPr="00FB6F7A" w:rsidRDefault="00FB6F7A" w:rsidP="00FB6F7A">
            <w:pPr>
              <w:autoSpaceDE w:val="0"/>
              <w:autoSpaceDN w:val="0"/>
              <w:spacing w:before="80" w:after="8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napToGrid w:val="0"/>
                <w:lang w:eastAsia="it-IT"/>
              </w:rPr>
            </w:pPr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eastAsia="it-IT"/>
              </w:rPr>
              <w:t>PROCURA SPECIALE PER LA SOTTOSCRIZIONE DIGITALE E LA PRESENTAZIONE TELEMATICA TRAMITE POSTA ELETTRONICA CERTIFICATA</w:t>
            </w:r>
          </w:p>
        </w:tc>
      </w:tr>
    </w:tbl>
    <w:p w:rsidR="00FB6F7A" w:rsidRPr="00FB6F7A" w:rsidRDefault="00FB6F7A" w:rsidP="00FB6F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12"/>
          <w:szCs w:val="12"/>
          <w:lang w:eastAsia="it-IT"/>
        </w:rPr>
      </w:pPr>
    </w:p>
    <w:p w:rsidR="00FB6F7A" w:rsidRPr="00FB6F7A" w:rsidRDefault="00FB6F7A" w:rsidP="00FB6F7A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napToGrid w:val="0"/>
          <w:sz w:val="12"/>
          <w:szCs w:val="12"/>
          <w:lang w:eastAsia="it-IT"/>
        </w:rPr>
      </w:pPr>
    </w:p>
    <w:p w:rsidR="00FB6F7A" w:rsidRDefault="00FB6F7A" w:rsidP="00FB6F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it-IT"/>
        </w:rPr>
      </w:pPr>
      <w:r w:rsidRPr="00FB6F7A">
        <w:rPr>
          <w:rFonts w:ascii="Times New Roman" w:eastAsiaTheme="minorEastAsia" w:hAnsi="Times New Roman" w:cs="Times New Roman"/>
          <w:b/>
          <w:bCs/>
          <w:lang w:eastAsia="it-IT"/>
        </w:rPr>
        <w:t>Il/</w:t>
      </w:r>
      <w:proofErr w:type="gramStart"/>
      <w:r w:rsidRPr="00FB6F7A">
        <w:rPr>
          <w:rFonts w:ascii="Times New Roman" w:eastAsiaTheme="minorEastAsia" w:hAnsi="Times New Roman" w:cs="Times New Roman"/>
          <w:b/>
          <w:bCs/>
          <w:lang w:eastAsia="it-IT"/>
        </w:rPr>
        <w:t>l</w:t>
      </w:r>
      <w:proofErr w:type="gramEnd"/>
      <w:r w:rsidRPr="00FB6F7A">
        <w:rPr>
          <w:rFonts w:ascii="Times New Roman" w:eastAsiaTheme="minorEastAsia" w:hAnsi="Times New Roman" w:cs="Times New Roman"/>
          <w:b/>
          <w:bCs/>
          <w:lang w:eastAsia="it-IT"/>
        </w:rPr>
        <w:t xml:space="preserve"> sottoscritto/i </w:t>
      </w:r>
    </w:p>
    <w:p w:rsidR="00FB6F7A" w:rsidRDefault="00FB6F7A" w:rsidP="00FB6F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it-IT"/>
        </w:rPr>
      </w:pPr>
    </w:p>
    <w:tbl>
      <w:tblPr>
        <w:tblW w:w="97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701"/>
        <w:gridCol w:w="2269"/>
      </w:tblGrid>
      <w:tr w:rsidR="00FB6F7A" w:rsidRPr="00FB6F7A" w:rsidTr="00ED274E">
        <w:trPr>
          <w:trHeight w:val="300"/>
        </w:trPr>
        <w:tc>
          <w:tcPr>
            <w:tcW w:w="426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bookmarkStart w:id="0" w:name="_GoBack" w:colFirst="0" w:colLast="5"/>
          </w:p>
        </w:tc>
        <w:tc>
          <w:tcPr>
            <w:tcW w:w="1701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 w:rsidRPr="00FB6F7A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701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 w:rsidRPr="00FB6F7A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984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CODICE  FISCALE</w:t>
            </w:r>
          </w:p>
        </w:tc>
        <w:tc>
          <w:tcPr>
            <w:tcW w:w="1701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IN QUALITA’ DI</w:t>
            </w:r>
          </w:p>
        </w:tc>
        <w:tc>
          <w:tcPr>
            <w:tcW w:w="2269" w:type="dxa"/>
            <w:vAlign w:val="center"/>
          </w:tcPr>
          <w:p w:rsidR="00FB6F7A" w:rsidRPr="00FB6F7A" w:rsidRDefault="00FB6F7A" w:rsidP="00ED2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 w:rsidRPr="00FB6F7A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FIRMA AUTOGRAFA</w:t>
            </w:r>
          </w:p>
        </w:tc>
      </w:tr>
      <w:bookmarkEnd w:id="0"/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1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2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3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4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5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  <w:tr w:rsidR="0064293D" w:rsidRPr="00FB6F7A" w:rsidTr="002F25CD">
        <w:trPr>
          <w:trHeight w:val="567"/>
        </w:trPr>
        <w:tc>
          <w:tcPr>
            <w:tcW w:w="426" w:type="dxa"/>
            <w:vAlign w:val="center"/>
          </w:tcPr>
          <w:p w:rsidR="0064293D" w:rsidRPr="0064293D" w:rsidRDefault="0064293D" w:rsidP="00E80CFB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</w:pPr>
            <w:r w:rsidRPr="0064293D">
              <w:rPr>
                <w:rFonts w:ascii="Times New Roman" w:eastAsiaTheme="minorEastAsia" w:hAnsi="Times New Roman" w:cs="Times New Roman"/>
                <w:snapToGrid w:val="0"/>
                <w:lang w:eastAsia="it-IT"/>
              </w:rPr>
              <w:t>6</w:t>
            </w: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984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1701" w:type="dxa"/>
          </w:tcPr>
          <w:p w:rsidR="0064293D" w:rsidRPr="0064293D" w:rsidRDefault="0064293D" w:rsidP="00B44B5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  <w:tc>
          <w:tcPr>
            <w:tcW w:w="2269" w:type="dxa"/>
          </w:tcPr>
          <w:p w:rsidR="0064293D" w:rsidRPr="0064293D" w:rsidRDefault="0064293D" w:rsidP="00E51CD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32"/>
                <w:szCs w:val="32"/>
                <w:lang w:eastAsia="it-IT"/>
              </w:rPr>
            </w:pPr>
          </w:p>
        </w:tc>
      </w:tr>
    </w:tbl>
    <w:p w:rsidR="00FB6F7A" w:rsidRDefault="00FB6F7A" w:rsidP="00FB6F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it-IT"/>
        </w:rPr>
      </w:pPr>
    </w:p>
    <w:p w:rsidR="00FB6F7A" w:rsidRPr="00FB6F7A" w:rsidRDefault="00FB6F7A" w:rsidP="00FB6F7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it-IT"/>
        </w:rPr>
      </w:pPr>
      <w:r w:rsidRPr="00FB6F7A">
        <w:rPr>
          <w:rFonts w:ascii="Times New Roman" w:eastAsiaTheme="minorEastAsia" w:hAnsi="Times New Roman" w:cs="Times New Roman"/>
          <w:b/>
          <w:bCs/>
          <w:lang w:eastAsia="it-IT"/>
        </w:rPr>
        <w:t xml:space="preserve">DICHIARA/NO di conferire </w:t>
      </w:r>
      <w:proofErr w:type="gramStart"/>
      <w:r w:rsidRPr="00FB6F7A">
        <w:rPr>
          <w:rFonts w:ascii="Times New Roman" w:eastAsiaTheme="minorEastAsia" w:hAnsi="Times New Roman" w:cs="Times New Roman"/>
          <w:b/>
          <w:bCs/>
          <w:lang w:eastAsia="it-IT"/>
        </w:rPr>
        <w:t>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B6F7A" w:rsidRPr="00FB6F7A" w:rsidTr="00E51CD8">
        <w:tc>
          <w:tcPr>
            <w:tcW w:w="9778" w:type="dxa"/>
          </w:tcPr>
          <w:p w:rsidR="00FB6F7A" w:rsidRPr="00FB6F7A" w:rsidRDefault="00FB6F7A" w:rsidP="00FB6F7A">
            <w:pPr>
              <w:autoSpaceDE w:val="0"/>
              <w:autoSpaceDN w:val="0"/>
              <w:spacing w:before="100" w:after="80" w:line="240" w:lineRule="auto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val="en-US" w:eastAsia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Geom./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Ing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./</w:t>
            </w:r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Arch.</w:t>
            </w:r>
            <w:r w:rsidRPr="00FB6F7A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val="en-US" w:eastAsia="it-IT"/>
              </w:rPr>
              <w:t xml:space="preserve"> _______________________________________________________________________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val="en-US" w:eastAsia="it-IT"/>
              </w:rPr>
              <w:t>_______________</w:t>
            </w:r>
          </w:p>
          <w:p w:rsidR="00FB6F7A" w:rsidRPr="00DE175C" w:rsidRDefault="00FB6F7A" w:rsidP="00FB6F7A">
            <w:pPr>
              <w:autoSpaceDE w:val="0"/>
              <w:autoSpaceDN w:val="0"/>
              <w:spacing w:after="80" w:line="240" w:lineRule="auto"/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</w:pPr>
            <w:proofErr w:type="spellStart"/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Codice</w:t>
            </w:r>
            <w:proofErr w:type="spellEnd"/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 xml:space="preserve"> </w:t>
            </w:r>
            <w:proofErr w:type="spellStart"/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Fiscale</w:t>
            </w:r>
            <w:proofErr w:type="spellEnd"/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 xml:space="preserve"> ___________________________________</w:t>
            </w:r>
            <w:r w:rsidRPr="00DE175C">
              <w:rPr>
                <w:rFonts w:ascii="Times New Roman" w:eastAsiaTheme="minorEastAsia" w:hAnsi="Times New Roman" w:cs="Times New Roman"/>
                <w:b/>
                <w:bCs/>
                <w:snapToGrid w:val="0"/>
                <w:lang w:val="en-US" w:eastAsia="it-IT"/>
              </w:rPr>
              <w:t>______________________________________</w:t>
            </w:r>
          </w:p>
          <w:p w:rsidR="00FB6F7A" w:rsidRPr="00FB6F7A" w:rsidRDefault="00FB6F7A" w:rsidP="00FB6F7A">
            <w:pPr>
              <w:autoSpaceDE w:val="0"/>
              <w:autoSpaceDN w:val="0"/>
              <w:spacing w:after="80" w:line="240" w:lineRule="auto"/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</w:pPr>
            <w:r w:rsidRPr="00FB6F7A">
              <w:rPr>
                <w:rFonts w:ascii="Times New Roman" w:eastAsiaTheme="minorEastAsia" w:hAnsi="Times New Roman" w:cs="Times New Roman"/>
                <w:b/>
                <w:bCs/>
                <w:snapToGrid w:val="0"/>
                <w:lang w:eastAsia="it-IT"/>
              </w:rPr>
              <w:t xml:space="preserve">in qualità di </w:t>
            </w:r>
            <w:r w:rsidRPr="00FB6F7A"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___________________________________________________________________</w:t>
            </w:r>
            <w:r>
              <w:rPr>
                <w:rFonts w:ascii="Times New Roman" w:eastAsiaTheme="minorEastAsia" w:hAnsi="Times New Roman" w:cs="Times New Roman"/>
                <w:snapToGrid w:val="0"/>
                <w:sz w:val="18"/>
                <w:szCs w:val="18"/>
                <w:lang w:eastAsia="it-IT"/>
              </w:rPr>
              <w:t>________________________</w:t>
            </w:r>
          </w:p>
        </w:tc>
      </w:tr>
    </w:tbl>
    <w:p w:rsidR="00FB6F7A" w:rsidRPr="00FB6F7A" w:rsidRDefault="00FB6F7A" w:rsidP="007410B9">
      <w:pPr>
        <w:autoSpaceDE w:val="0"/>
        <w:autoSpaceDN w:val="0"/>
        <w:spacing w:before="80" w:after="80" w:line="240" w:lineRule="auto"/>
        <w:jc w:val="center"/>
        <w:rPr>
          <w:rFonts w:ascii="Times New Roman" w:eastAsiaTheme="minorEastAsia" w:hAnsi="Times New Roman" w:cs="Times New Roman"/>
          <w:b/>
          <w:bCs/>
          <w:snapToGrid w:val="0"/>
          <w:sz w:val="24"/>
          <w:szCs w:val="24"/>
          <w:lang w:eastAsia="it-IT"/>
        </w:rPr>
      </w:pPr>
      <w:r w:rsidRPr="00FB6F7A">
        <w:rPr>
          <w:rFonts w:ascii="Times New Roman" w:eastAsiaTheme="minorEastAsia" w:hAnsi="Times New Roman" w:cs="Times New Roman"/>
          <w:b/>
          <w:bCs/>
          <w:snapToGrid w:val="0"/>
          <w:sz w:val="24"/>
          <w:szCs w:val="24"/>
          <w:lang w:eastAsia="it-IT"/>
        </w:rPr>
        <w:t>PROCURA SPECIALE</w:t>
      </w:r>
    </w:p>
    <w:p w:rsidR="00FB6F7A" w:rsidRPr="00FB6F7A" w:rsidRDefault="00FB6F7A" w:rsidP="00FB6F7A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18"/>
          <w:szCs w:val="18"/>
          <w:lang w:eastAsia="it-IT"/>
        </w:rPr>
      </w:pPr>
    </w:p>
    <w:p w:rsidR="00FB6F7A" w:rsidRPr="0064293D" w:rsidRDefault="00FB6F7A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ai sensi del Codice Civile </w:t>
      </w:r>
      <w:proofErr w:type="gramStart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( </w:t>
      </w:r>
      <w:proofErr w:type="gramEnd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articoli 1387 e </w:t>
      </w:r>
      <w:proofErr w:type="spellStart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ss</w:t>
      </w:r>
      <w:proofErr w:type="spellEnd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)  per la sottoscrizione digitale e presentazione telematica al Comune di ____________________________________ della pratica edilizia di______________________</w:t>
      </w:r>
      <w:r w:rsidR="007410B9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</w:t>
      </w: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per l’immobile sito in Via ____________________________</w:t>
      </w:r>
      <w:r w:rsidR="007410B9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n_</w:t>
      </w: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____ quale assolvimento di tutti gli adempimenti amministrativi previsti per tale dichiarazione. </w:t>
      </w:r>
    </w:p>
    <w:p w:rsidR="00FB6F7A" w:rsidRPr="0064293D" w:rsidRDefault="00FB6F7A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La procura, debitamente sottoscritta dagli aventi diritto </w:t>
      </w:r>
      <w:proofErr w:type="gramStart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ed</w:t>
      </w:r>
      <w:proofErr w:type="gramEnd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acquisita tramite scansione in formato </w:t>
      </w:r>
      <w:r w:rsidRPr="0064293D">
        <w:rPr>
          <w:rFonts w:ascii="Times New Roman" w:eastAsiaTheme="minorEastAsia" w:hAnsi="Times New Roman" w:cs="Times New Roman"/>
          <w:b/>
          <w:bCs/>
          <w:snapToGrid w:val="0"/>
          <w:sz w:val="24"/>
          <w:szCs w:val="24"/>
          <w:lang w:eastAsia="it-IT"/>
        </w:rPr>
        <w:t>pdf</w:t>
      </w: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, ha ad oggetto la contestuale presentazione telematica di tutta la documentazione da allegare in copia alla pratica edilizia, nonché </w:t>
      </w:r>
      <w:r w:rsidR="000B7C33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la delega alla ricezione di tutta la corrispondenza trasmessa dal </w:t>
      </w:r>
      <w:r w:rsidR="007410B9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Comune ai fini dell’istruttoria della pratica in oggetto.</w:t>
      </w:r>
    </w:p>
    <w:p w:rsidR="00FB6F7A" w:rsidRPr="0064293D" w:rsidRDefault="00FB6F7A" w:rsidP="0064293D">
      <w:pPr>
        <w:autoSpaceDE w:val="0"/>
        <w:autoSpaceDN w:val="0"/>
        <w:spacing w:after="0" w:line="240" w:lineRule="atLeast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</w:p>
    <w:p w:rsidR="00FB6F7A" w:rsidRPr="0064293D" w:rsidRDefault="00FB6F7A" w:rsidP="0064293D">
      <w:pPr>
        <w:autoSpaceDE w:val="0"/>
        <w:autoSpaceDN w:val="0"/>
        <w:spacing w:after="0" w:line="240" w:lineRule="atLeast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</w:p>
    <w:p w:rsidR="00FB6F7A" w:rsidRPr="0064293D" w:rsidRDefault="00FB6F7A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Il presente modello va compilato, sottoscritto con firma autografa, acquisito tramite scansione in formato PDF </w:t>
      </w:r>
      <w:proofErr w:type="gramStart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ed</w:t>
      </w:r>
      <w:proofErr w:type="gramEnd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allegato, con firma digitale, alla modulistica elettronica.</w:t>
      </w:r>
    </w:p>
    <w:p w:rsidR="00FB6F7A" w:rsidRPr="0064293D" w:rsidRDefault="00FB6F7A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Al presente modello deve inoltre essere allegata copia informatica di un documento </w:t>
      </w:r>
      <w:proofErr w:type="gramStart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di </w:t>
      </w:r>
      <w:proofErr w:type="gramEnd"/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identità valido di ciascuno dei soggetti che hanno apposto la firma autografa.</w:t>
      </w:r>
    </w:p>
    <w:p w:rsidR="0064293D" w:rsidRDefault="0064293D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</w:p>
    <w:p w:rsidR="0064293D" w:rsidRDefault="0064293D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</w:p>
    <w:p w:rsidR="0064293D" w:rsidRDefault="0064293D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</w:p>
    <w:p w:rsidR="00586312" w:rsidRPr="0064293D" w:rsidRDefault="007410B9" w:rsidP="0064293D">
      <w:pPr>
        <w:autoSpaceDE w:val="0"/>
        <w:autoSpaceDN w:val="0"/>
        <w:spacing w:after="0" w:line="240" w:lineRule="atLeast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</w:pPr>
      <w:r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</w:t>
      </w:r>
      <w:proofErr w:type="gramStart"/>
      <w:r w:rsidR="00FB6F7A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(*</w:t>
      </w:r>
      <w:proofErr w:type="gramEnd"/>
      <w:r w:rsidR="00FB6F7A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)</w:t>
      </w:r>
      <w:r w:rsidR="00D27D36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Proprietario o avente titolo, </w:t>
      </w:r>
      <w:r w:rsidR="00FB6F7A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Titolare, socio, legale rappresentante, ecc. Il primo dato </w:t>
      </w:r>
      <w:proofErr w:type="gramStart"/>
      <w:r w:rsidR="00FB6F7A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>è relativo al</w:t>
      </w:r>
      <w:proofErr w:type="gramEnd"/>
      <w:r w:rsidR="00FB6F7A" w:rsidRPr="0064293D">
        <w:rPr>
          <w:rFonts w:ascii="Times New Roman" w:eastAsiaTheme="minorEastAsia" w:hAnsi="Times New Roman" w:cs="Times New Roman"/>
          <w:snapToGrid w:val="0"/>
          <w:sz w:val="24"/>
          <w:szCs w:val="24"/>
          <w:lang w:eastAsia="it-IT"/>
        </w:rPr>
        <w:t xml:space="preserve"> sottoscrittore della pratica.</w:t>
      </w:r>
    </w:p>
    <w:sectPr w:rsidR="00586312" w:rsidRPr="0064293D" w:rsidSect="00555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23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15" w:rsidRDefault="00A17E15" w:rsidP="00586312">
      <w:pPr>
        <w:spacing w:after="0" w:line="240" w:lineRule="auto"/>
      </w:pPr>
      <w:r>
        <w:separator/>
      </w:r>
    </w:p>
  </w:endnote>
  <w:endnote w:type="continuationSeparator" w:id="0">
    <w:p w:rsidR="00A17E15" w:rsidRDefault="00A17E15" w:rsidP="0058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1A" w:rsidRDefault="0035691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72" w:rsidRPr="00CE0F72" w:rsidRDefault="00CE0F72" w:rsidP="00CE0F7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b/>
        <w:sz w:val="12"/>
        <w:szCs w:val="12"/>
        <w:lang w:eastAsia="it-IT"/>
      </w:rPr>
    </w:pPr>
    <w:r w:rsidRPr="00CE0F72">
      <w:rPr>
        <w:rFonts w:ascii="Times New Roman" w:eastAsia="Times New Roman" w:hAnsi="Times New Roman" w:cs="Times New Roman"/>
        <w:b/>
        <w:sz w:val="12"/>
        <w:szCs w:val="12"/>
        <w:lang w:eastAsia="it-IT"/>
      </w:rPr>
      <w:t>__________________________________________________________________________________________________</w:t>
    </w:r>
    <w:r>
      <w:rPr>
        <w:rFonts w:ascii="Times New Roman" w:eastAsia="Times New Roman" w:hAnsi="Times New Roman" w:cs="Times New Roman"/>
        <w:b/>
        <w:sz w:val="12"/>
        <w:szCs w:val="12"/>
        <w:lang w:eastAsia="it-IT"/>
      </w:rPr>
      <w:t>_____________________________________________________________________</w:t>
    </w:r>
  </w:p>
  <w:p w:rsidR="00CE0F72" w:rsidRDefault="00CE0F72" w:rsidP="00CE0F7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proofErr w:type="gramStart"/>
    <w:r w:rsidRPr="00CE0F72">
      <w:rPr>
        <w:rFonts w:ascii="Times New Roman" w:eastAsia="Times New Roman" w:hAnsi="Times New Roman" w:cs="Times New Roman"/>
        <w:b/>
        <w:sz w:val="20"/>
        <w:szCs w:val="20"/>
        <w:lang w:eastAsia="it-IT"/>
      </w:rPr>
      <w:t>Sede di Campegine</w:t>
    </w:r>
    <w:r w:rsidRPr="00CE0F72">
      <w:rPr>
        <w:rFonts w:ascii="Times New Roman" w:eastAsia="Times New Roman" w:hAnsi="Times New Roman" w:cs="Times New Roman"/>
        <w:sz w:val="20"/>
        <w:szCs w:val="20"/>
        <w:lang w:eastAsia="it-IT"/>
      </w:rPr>
      <w:t>: P.za Caduti del Macinato 1 – CAP 42040 –Campegine (RE) – tel.0522/676521 – fax 0522/676314</w:t>
    </w:r>
    <w:proofErr w:type="gramEnd"/>
  </w:p>
  <w:p w:rsidR="00CE0F72" w:rsidRPr="007465C3" w:rsidRDefault="00CE0F72" w:rsidP="00CE0F7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val="en-US" w:eastAsia="it-IT"/>
      </w:rPr>
    </w:pPr>
    <w:r w:rsidRPr="007465C3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P.IVA 00446710352 Web site </w:t>
    </w:r>
    <w:r w:rsidR="00A17E15">
      <w:fldChar w:fldCharType="begin"/>
    </w:r>
    <w:r w:rsidR="00A17E15" w:rsidRPr="006E5980">
      <w:rPr>
        <w:lang w:val="en-US"/>
      </w:rPr>
      <w:instrText xml:space="preserve"> HYPERLINK "http://www.comune.campegine.re.it" </w:instrText>
    </w:r>
    <w:r w:rsidR="00A17E15">
      <w:fldChar w:fldCharType="separate"/>
    </w:r>
    <w:r w:rsidRPr="007465C3">
      <w:rPr>
        <w:rFonts w:ascii="Times New Roman" w:eastAsia="Times New Roman" w:hAnsi="Times New Roman" w:cs="Times New Roman"/>
        <w:sz w:val="20"/>
        <w:szCs w:val="20"/>
        <w:lang w:val="en-US" w:eastAsia="it-IT"/>
      </w:rPr>
      <w:t>http://www.comune.campegine.re.it</w:t>
    </w:r>
    <w:r w:rsidR="00A17E15">
      <w:rPr>
        <w:rFonts w:ascii="Times New Roman" w:eastAsia="Times New Roman" w:hAnsi="Times New Roman" w:cs="Times New Roman"/>
        <w:sz w:val="20"/>
        <w:szCs w:val="20"/>
        <w:lang w:val="en-US" w:eastAsia="it-IT"/>
      </w:rPr>
      <w:fldChar w:fldCharType="end"/>
    </w:r>
    <w:r w:rsidRPr="007465C3">
      <w:rPr>
        <w:rFonts w:ascii="Times New Roman" w:eastAsia="Times New Roman" w:hAnsi="Times New Roman" w:cs="Times New Roman"/>
        <w:sz w:val="20"/>
        <w:szCs w:val="20"/>
        <w:lang w:val="en-US" w:eastAsia="it-IT"/>
      </w:rPr>
      <w:t xml:space="preserve"> - Email ufficio.tecnico</w:t>
    </w:r>
    <w:r w:rsidR="00A17E15">
      <w:fldChar w:fldCharType="begin"/>
    </w:r>
    <w:r w:rsidR="00A17E15" w:rsidRPr="006E5980">
      <w:rPr>
        <w:lang w:val="en-US"/>
      </w:rPr>
      <w:instrText xml:space="preserve"> HYPERLINK "mailt</w:instrText>
    </w:r>
    <w:r w:rsidR="00A17E15" w:rsidRPr="006E5980">
      <w:rPr>
        <w:lang w:val="en-US"/>
      </w:rPr>
      <w:instrText xml:space="preserve">o:sede@comune.campegine.re.it" </w:instrText>
    </w:r>
    <w:r w:rsidR="00A17E15">
      <w:fldChar w:fldCharType="separate"/>
    </w:r>
    <w:r w:rsidRPr="007465C3">
      <w:rPr>
        <w:rFonts w:ascii="Times New Roman" w:hAnsi="Times New Roman" w:cs="Times New Roman"/>
        <w:sz w:val="20"/>
        <w:szCs w:val="20"/>
        <w:lang w:val="en-US" w:eastAsia="it-IT"/>
      </w:rPr>
      <w:t>@comune.campegine.re.it</w:t>
    </w:r>
    <w:r w:rsidR="00A17E15">
      <w:rPr>
        <w:rFonts w:ascii="Times New Roman" w:hAnsi="Times New Roman" w:cs="Times New Roman"/>
        <w:sz w:val="20"/>
        <w:szCs w:val="20"/>
        <w:lang w:val="en-US" w:eastAsia="it-IT"/>
      </w:rPr>
      <w:fldChar w:fldCharType="end"/>
    </w:r>
  </w:p>
  <w:p w:rsidR="00CE0F72" w:rsidRPr="007465C3" w:rsidRDefault="00CE0F72" w:rsidP="00CE0F7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val="en-US" w:eastAsia="it-IT"/>
      </w:rPr>
    </w:pPr>
  </w:p>
  <w:p w:rsidR="00CE0F72" w:rsidRDefault="00CE0F72" w:rsidP="00CE0F72">
    <w:pPr>
      <w:spacing w:after="0" w:line="240" w:lineRule="auto"/>
      <w:ind w:left="-284" w:right="-143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proofErr w:type="gramStart"/>
    <w:r>
      <w:rPr>
        <w:rFonts w:ascii="Times New Roman" w:eastAsia="Times New Roman" w:hAnsi="Times New Roman" w:cs="Times New Roman"/>
        <w:b/>
        <w:sz w:val="20"/>
        <w:szCs w:val="20"/>
        <w:lang w:eastAsia="it-IT"/>
      </w:rPr>
      <w:t>S</w:t>
    </w:r>
    <w:r w:rsidRPr="00CE0F72">
      <w:rPr>
        <w:rFonts w:ascii="Times New Roman" w:eastAsia="Times New Roman" w:hAnsi="Times New Roman" w:cs="Times New Roman"/>
        <w:b/>
        <w:sz w:val="20"/>
        <w:szCs w:val="20"/>
        <w:lang w:eastAsia="it-IT"/>
      </w:rPr>
      <w:t>ede di Sant’Ilario d’Enza</w:t>
    </w:r>
    <w:r w:rsidRPr="00CE0F72">
      <w:rPr>
        <w:rFonts w:ascii="Times New Roman" w:eastAsia="Times New Roman" w:hAnsi="Times New Roman" w:cs="Times New Roman"/>
        <w:sz w:val="20"/>
        <w:szCs w:val="20"/>
        <w:lang w:eastAsia="it-IT"/>
      </w:rPr>
      <w:t>: Via Roma 84 – CAP 42049 - Sant’Ilario D’Enza (RE) - Tel. 0522/902811 – fax 0522/902890</w:t>
    </w:r>
    <w:proofErr w:type="gramEnd"/>
  </w:p>
  <w:p w:rsidR="00720FD9" w:rsidRPr="007465C3" w:rsidRDefault="00CE0F72" w:rsidP="00CE0F72">
    <w:pPr>
      <w:pStyle w:val="Pidipagina"/>
      <w:ind w:left="-284" w:right="-143"/>
      <w:jc w:val="center"/>
      <w:rPr>
        <w:rFonts w:ascii="Arial" w:hAnsi="Arial" w:cs="Arial"/>
        <w:sz w:val="10"/>
        <w:szCs w:val="10"/>
        <w:lang w:val="en-US"/>
      </w:rPr>
    </w:pPr>
    <w:r w:rsidRPr="007465C3">
      <w:rPr>
        <w:rFonts w:ascii="Times New Roman" w:eastAsia="Times New Roman" w:hAnsi="Times New Roman" w:cs="Times New Roman"/>
        <w:sz w:val="20"/>
        <w:szCs w:val="20"/>
        <w:lang w:val="en-US" w:eastAsia="it-IT"/>
      </w:rPr>
      <w:t>P.IVA 00141530352 Web site http://www.comune.sant’ilariodenza.re.it - Email civico@comune.santilariodenza.re.it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1A" w:rsidRDefault="003569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15" w:rsidRDefault="00A17E15" w:rsidP="00586312">
      <w:pPr>
        <w:spacing w:after="0" w:line="240" w:lineRule="auto"/>
      </w:pPr>
      <w:r>
        <w:separator/>
      </w:r>
    </w:p>
  </w:footnote>
  <w:footnote w:type="continuationSeparator" w:id="0">
    <w:p w:rsidR="00A17E15" w:rsidRDefault="00A17E15" w:rsidP="0058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1A" w:rsidRDefault="0035691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312" w:rsidRPr="00CE0F72" w:rsidRDefault="00CE0F72" w:rsidP="00CE0F72">
    <w:pPr>
      <w:spacing w:after="0" w:line="240" w:lineRule="auto"/>
      <w:ind w:left="-709"/>
      <w:jc w:val="center"/>
      <w:rPr>
        <w:rFonts w:ascii="Times New Roman" w:hAnsi="Times New Roman" w:cs="Times New Roman"/>
        <w:b/>
        <w:sz w:val="38"/>
        <w:szCs w:val="38"/>
      </w:rPr>
    </w:pPr>
    <w:r w:rsidRPr="00CE0F72">
      <w:rPr>
        <w:rFonts w:ascii="Times New Roman" w:hAnsi="Times New Roman" w:cs="Times New Roman"/>
        <w:b/>
        <w:noProof/>
        <w:sz w:val="38"/>
        <w:szCs w:val="38"/>
        <w:lang w:eastAsia="it-IT"/>
      </w:rPr>
      <w:drawing>
        <wp:anchor distT="0" distB="0" distL="114300" distR="114300" simplePos="0" relativeHeight="251660288" behindDoc="1" locked="0" layoutInCell="1" allowOverlap="1" wp14:anchorId="3DF1168F" wp14:editId="64FB31EE">
          <wp:simplePos x="0" y="0"/>
          <wp:positionH relativeFrom="column">
            <wp:posOffset>5928360</wp:posOffset>
          </wp:positionH>
          <wp:positionV relativeFrom="paragraph">
            <wp:posOffset>-149225</wp:posOffset>
          </wp:positionV>
          <wp:extent cx="563245" cy="774065"/>
          <wp:effectExtent l="0" t="0" r="8255" b="6985"/>
          <wp:wrapTight wrapText="bothSides">
            <wp:wrapPolygon edited="0">
              <wp:start x="0" y="0"/>
              <wp:lineTo x="0" y="21263"/>
              <wp:lineTo x="21186" y="21263"/>
              <wp:lineTo x="21186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ACF" w:rsidRPr="00CE0F72">
      <w:rPr>
        <w:rFonts w:ascii="Times New Roman" w:hAnsi="Times New Roman" w:cs="Times New Roman"/>
        <w:noProof/>
        <w:sz w:val="38"/>
        <w:szCs w:val="38"/>
        <w:lang w:eastAsia="it-IT"/>
      </w:rPr>
      <w:drawing>
        <wp:anchor distT="0" distB="0" distL="114300" distR="114300" simplePos="0" relativeHeight="251659264" behindDoc="0" locked="0" layoutInCell="1" allowOverlap="1" wp14:anchorId="0E699EEA" wp14:editId="05022278">
          <wp:simplePos x="0" y="0"/>
          <wp:positionH relativeFrom="column">
            <wp:posOffset>-465455</wp:posOffset>
          </wp:positionH>
          <wp:positionV relativeFrom="paragraph">
            <wp:posOffset>-103327</wp:posOffset>
          </wp:positionV>
          <wp:extent cx="640715" cy="798830"/>
          <wp:effectExtent l="0" t="0" r="6985" b="1270"/>
          <wp:wrapNone/>
          <wp:docPr id="3" name="Immagine 3" descr="T:\Ufficio Tecnico\Lavori_Pubblici\Stemma_Comune\SIMB2A_stemma_ufficiale_Comun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Ufficio Tecnico\Lavori_Pubblici\Stemma_Comune\SIMB2A_stemma_ufficiale_Comune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8"/>
        <w:szCs w:val="38"/>
      </w:rPr>
      <w:t xml:space="preserve">   </w:t>
    </w:r>
    <w:r w:rsidR="00586312" w:rsidRPr="00CE0F72">
      <w:rPr>
        <w:rFonts w:ascii="Times New Roman" w:hAnsi="Times New Roman" w:cs="Times New Roman"/>
        <w:b/>
        <w:sz w:val="38"/>
        <w:szCs w:val="38"/>
      </w:rPr>
      <w:t>UFFICIO TECNICO</w:t>
    </w:r>
    <w:r w:rsidR="00CA47BE" w:rsidRPr="00CE0F72">
      <w:rPr>
        <w:rFonts w:ascii="Times New Roman" w:hAnsi="Times New Roman" w:cs="Times New Roman"/>
        <w:b/>
        <w:sz w:val="38"/>
        <w:szCs w:val="38"/>
      </w:rPr>
      <w:t xml:space="preserve"> ASSOCIATO</w:t>
    </w:r>
  </w:p>
  <w:p w:rsidR="00586312" w:rsidRPr="00CE0F72" w:rsidRDefault="00CE0F72" w:rsidP="00CE0F72">
    <w:pPr>
      <w:spacing w:after="0" w:line="240" w:lineRule="auto"/>
      <w:ind w:left="-709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     </w:t>
    </w:r>
    <w:r w:rsidR="00586312" w:rsidRPr="00CE0F72">
      <w:rPr>
        <w:rFonts w:ascii="Times New Roman" w:hAnsi="Times New Roman" w:cs="Times New Roman"/>
        <w:b/>
        <w:sz w:val="26"/>
        <w:szCs w:val="26"/>
      </w:rPr>
      <w:t>COMUNE DI CAMPEGINE – COMUNE DI SANT’ILARIO D’ENZA</w:t>
    </w:r>
  </w:p>
  <w:p w:rsidR="00B15BEA" w:rsidRPr="00CE0F72" w:rsidRDefault="00555ACF" w:rsidP="00CE0F72">
    <w:pPr>
      <w:spacing w:after="0" w:line="240" w:lineRule="auto"/>
      <w:ind w:left="-709"/>
      <w:jc w:val="center"/>
      <w:rPr>
        <w:rFonts w:ascii="Times New Roman" w:hAnsi="Times New Roman" w:cs="Times New Roman"/>
        <w:b/>
      </w:rPr>
    </w:pPr>
    <w:r w:rsidRPr="00CE0F72">
      <w:rPr>
        <w:rFonts w:ascii="Times New Roman" w:hAnsi="Times New Roman" w:cs="Times New Roman"/>
        <w:b/>
      </w:rPr>
      <w:t>Provincia di Reggio Emilia</w:t>
    </w:r>
  </w:p>
  <w:p w:rsidR="00586312" w:rsidRPr="00555ACF" w:rsidRDefault="00555ACF" w:rsidP="00CE0F72">
    <w:pPr>
      <w:pStyle w:val="Intestazione"/>
      <w:jc w:val="center"/>
      <w:rPr>
        <w:sz w:val="12"/>
        <w:szCs w:val="12"/>
      </w:rPr>
    </w:pPr>
    <w:r>
      <w:t>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91A" w:rsidRDefault="003569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23C6"/>
    <w:multiLevelType w:val="hybridMultilevel"/>
    <w:tmpl w:val="5A586DAE"/>
    <w:lvl w:ilvl="0" w:tplc="733E9812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9"/>
    <w:rsid w:val="00062436"/>
    <w:rsid w:val="000B7C33"/>
    <w:rsid w:val="001A116F"/>
    <w:rsid w:val="001A3633"/>
    <w:rsid w:val="00207E37"/>
    <w:rsid w:val="002F25CD"/>
    <w:rsid w:val="0035691A"/>
    <w:rsid w:val="003C0332"/>
    <w:rsid w:val="0047447E"/>
    <w:rsid w:val="00500070"/>
    <w:rsid w:val="0051687D"/>
    <w:rsid w:val="00526262"/>
    <w:rsid w:val="00555ACF"/>
    <w:rsid w:val="00561E1F"/>
    <w:rsid w:val="00586312"/>
    <w:rsid w:val="005E617B"/>
    <w:rsid w:val="0064293D"/>
    <w:rsid w:val="00653BDB"/>
    <w:rsid w:val="006A665C"/>
    <w:rsid w:val="006E5980"/>
    <w:rsid w:val="00703ECC"/>
    <w:rsid w:val="00720FD9"/>
    <w:rsid w:val="007410B9"/>
    <w:rsid w:val="007465C3"/>
    <w:rsid w:val="00837A9C"/>
    <w:rsid w:val="0095297F"/>
    <w:rsid w:val="00974811"/>
    <w:rsid w:val="00996A75"/>
    <w:rsid w:val="00A17E15"/>
    <w:rsid w:val="00A96D84"/>
    <w:rsid w:val="00AB344B"/>
    <w:rsid w:val="00B0030A"/>
    <w:rsid w:val="00B15BEA"/>
    <w:rsid w:val="00B70923"/>
    <w:rsid w:val="00B8419C"/>
    <w:rsid w:val="00BC0104"/>
    <w:rsid w:val="00BC754D"/>
    <w:rsid w:val="00CA47BE"/>
    <w:rsid w:val="00CE0F72"/>
    <w:rsid w:val="00D27D36"/>
    <w:rsid w:val="00D86D34"/>
    <w:rsid w:val="00DD63D9"/>
    <w:rsid w:val="00DE175C"/>
    <w:rsid w:val="00E065AB"/>
    <w:rsid w:val="00E71795"/>
    <w:rsid w:val="00E80CFB"/>
    <w:rsid w:val="00E87405"/>
    <w:rsid w:val="00ED274E"/>
    <w:rsid w:val="00EE744E"/>
    <w:rsid w:val="00EF61D9"/>
    <w:rsid w:val="00FB6F7A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3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63D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2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3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312"/>
  </w:style>
  <w:style w:type="paragraph" w:styleId="Pidipagina">
    <w:name w:val="footer"/>
    <w:basedOn w:val="Normale"/>
    <w:link w:val="PidipaginaCarattere"/>
    <w:uiPriority w:val="99"/>
    <w:unhideWhenUsed/>
    <w:rsid w:val="0058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312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A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AC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3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63D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2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3E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312"/>
  </w:style>
  <w:style w:type="paragraph" w:styleId="Pidipagina">
    <w:name w:val="footer"/>
    <w:basedOn w:val="Normale"/>
    <w:link w:val="PidipaginaCarattere"/>
    <w:uiPriority w:val="99"/>
    <w:unhideWhenUsed/>
    <w:rsid w:val="0058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312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5A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5A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D60B-A092-4BCC-AE3A-501BD85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Cristian</cp:lastModifiedBy>
  <cp:revision>4</cp:revision>
  <cp:lastPrinted>2016-03-19T08:45:00Z</cp:lastPrinted>
  <dcterms:created xsi:type="dcterms:W3CDTF">2016-03-19T11:38:00Z</dcterms:created>
  <dcterms:modified xsi:type="dcterms:W3CDTF">2016-03-19T11:40:00Z</dcterms:modified>
</cp:coreProperties>
</file>